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r w:rsidRPr="003608EF">
        <w:rPr>
          <w:rFonts w:ascii="Arial" w:eastAsia="Times New Roman" w:hAnsi="Arial" w:cs="Arial"/>
          <w:color w:val="292929"/>
        </w:rPr>
        <w:fldChar w:fldCharType="begin"/>
      </w:r>
      <w:r w:rsidRPr="003608EF">
        <w:rPr>
          <w:rFonts w:ascii="Arial" w:eastAsia="Times New Roman" w:hAnsi="Arial" w:cs="Arial"/>
          <w:color w:val="292929"/>
        </w:rPr>
        <w:instrText xml:space="preserve"> HYPERLINK "http://olc.spsd.sk.ca/de/brightwater/bwgalleries2010/bwcamp/index.html" \t "_blank" </w:instrText>
      </w:r>
      <w:r w:rsidRPr="003608EF">
        <w:rPr>
          <w:rFonts w:ascii="Arial" w:eastAsia="Times New Roman" w:hAnsi="Arial" w:cs="Arial"/>
          <w:color w:val="292929"/>
        </w:rPr>
        <w:fldChar w:fldCharType="separate"/>
      </w:r>
      <w:r w:rsidRPr="003608EF">
        <w:rPr>
          <w:rFonts w:ascii="Arial" w:eastAsia="Times New Roman" w:hAnsi="Arial" w:cs="Arial"/>
          <w:color w:val="474134"/>
          <w:u w:val="single"/>
        </w:rPr>
        <w:t>Salvation Army’s Beaver Creek Camp</w:t>
      </w:r>
      <w:r w:rsidRPr="003608EF">
        <w:rPr>
          <w:rFonts w:ascii="Arial" w:eastAsia="Times New Roman" w:hAnsi="Arial" w:cs="Arial"/>
          <w:color w:val="292929"/>
        </w:rPr>
        <w:fldChar w:fldCharType="end"/>
      </w:r>
      <w:r w:rsidRPr="003608EF">
        <w:rPr>
          <w:rFonts w:ascii="Arial" w:eastAsia="Times New Roman" w:hAnsi="Arial" w:cs="Arial"/>
          <w:color w:val="292929"/>
        </w:rPr>
        <w:t xml:space="preserve"> - Home to Brightwater Science and Environmental Centre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6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Animal Activity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7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Brightwater Fire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8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Calendar Photos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9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Fences, Stairs and Bridges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0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Trails and Paths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1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Just Trees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2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Tree Bark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3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Berries and Shrubs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4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Flowers and Moss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  <w:bookmarkStart w:id="0" w:name="_GoBack"/>
      <w:bookmarkEnd w:id="0"/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5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The Creek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1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6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Water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spacing w:before="100" w:beforeAutospacing="1" w:after="360" w:line="300" w:lineRule="auto"/>
        <w:rPr>
          <w:rFonts w:ascii="Arial" w:eastAsia="Times New Roman" w:hAnsi="Arial" w:cs="Arial"/>
          <w:color w:val="292929"/>
        </w:rPr>
      </w:pPr>
      <w:r w:rsidRPr="003608EF">
        <w:rPr>
          <w:rFonts w:ascii="Arial" w:eastAsia="Times New Roman" w:hAnsi="Arial" w:cs="Arial"/>
          <w:b/>
          <w:bCs/>
          <w:color w:val="292929"/>
        </w:rPr>
        <w:t>Seasons at Brightwater</w:t>
      </w:r>
    </w:p>
    <w:p w:rsidR="003608EF" w:rsidRPr="003608EF" w:rsidRDefault="003608EF" w:rsidP="003608EF">
      <w:pPr>
        <w:spacing w:before="100" w:beforeAutospacing="1" w:after="360" w:line="300" w:lineRule="auto"/>
        <w:rPr>
          <w:rFonts w:ascii="Arial" w:eastAsia="Times New Roman" w:hAnsi="Arial" w:cs="Arial"/>
          <w:color w:val="292929"/>
        </w:rPr>
      </w:pPr>
      <w:proofErr w:type="gramStart"/>
      <w:r w:rsidRPr="003608EF">
        <w:rPr>
          <w:rFonts w:ascii="Arial" w:eastAsia="Times New Roman" w:hAnsi="Arial" w:cs="Arial"/>
          <w:color w:val="292929"/>
        </w:rPr>
        <w:t>Photos taken on the Saskatoon Public Schools site and the Salvation Army’s Beaver Creek Camp site.</w:t>
      </w:r>
      <w:proofErr w:type="gramEnd"/>
    </w:p>
    <w:p w:rsidR="003608EF" w:rsidRPr="003608EF" w:rsidRDefault="003608EF" w:rsidP="003608EF">
      <w:pPr>
        <w:numPr>
          <w:ilvl w:val="0"/>
          <w:numId w:val="2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7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 xml:space="preserve">Autumn </w:t>
        </w:r>
      </w:hyperlink>
    </w:p>
    <w:p w:rsidR="003608EF" w:rsidRPr="003608EF" w:rsidRDefault="003608EF" w:rsidP="003608EF">
      <w:pPr>
        <w:numPr>
          <w:ilvl w:val="0"/>
          <w:numId w:val="2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8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Autumn album 2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2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19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Spring and Summer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3608EF" w:rsidRPr="003608EF" w:rsidRDefault="003608EF" w:rsidP="003608EF">
      <w:pPr>
        <w:numPr>
          <w:ilvl w:val="0"/>
          <w:numId w:val="2"/>
        </w:numPr>
        <w:spacing w:before="100" w:beforeAutospacing="1" w:after="100" w:afterAutospacing="1" w:line="300" w:lineRule="auto"/>
        <w:ind w:left="60"/>
        <w:rPr>
          <w:rFonts w:ascii="Arial" w:eastAsia="Times New Roman" w:hAnsi="Arial" w:cs="Arial"/>
          <w:color w:val="292929"/>
        </w:rPr>
      </w:pPr>
      <w:hyperlink r:id="rId20" w:tgtFrame="_blank" w:history="1">
        <w:r w:rsidRPr="003608EF">
          <w:rPr>
            <w:rFonts w:ascii="Arial" w:eastAsia="Times New Roman" w:hAnsi="Arial" w:cs="Arial"/>
            <w:color w:val="474134"/>
            <w:u w:val="single"/>
          </w:rPr>
          <w:t>Winter</w:t>
        </w:r>
      </w:hyperlink>
      <w:r w:rsidRPr="003608EF">
        <w:rPr>
          <w:rFonts w:ascii="Arial" w:eastAsia="Times New Roman" w:hAnsi="Arial" w:cs="Arial"/>
          <w:color w:val="292929"/>
        </w:rPr>
        <w:t xml:space="preserve"> </w:t>
      </w:r>
    </w:p>
    <w:p w:rsidR="00D35877" w:rsidRDefault="00D35877"/>
    <w:sectPr w:rsidR="00D3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2055"/>
    <w:multiLevelType w:val="multilevel"/>
    <w:tmpl w:val="337CA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232B"/>
    <w:multiLevelType w:val="multilevel"/>
    <w:tmpl w:val="D2405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EF"/>
    <w:rsid w:val="000046C5"/>
    <w:rsid w:val="00027997"/>
    <w:rsid w:val="00032918"/>
    <w:rsid w:val="00034FE8"/>
    <w:rsid w:val="00052E37"/>
    <w:rsid w:val="00057176"/>
    <w:rsid w:val="000901A5"/>
    <w:rsid w:val="000D2855"/>
    <w:rsid w:val="000F355C"/>
    <w:rsid w:val="000F4B83"/>
    <w:rsid w:val="0010476E"/>
    <w:rsid w:val="00116D5E"/>
    <w:rsid w:val="00123DAC"/>
    <w:rsid w:val="00136AA9"/>
    <w:rsid w:val="00147BFD"/>
    <w:rsid w:val="001A5A4A"/>
    <w:rsid w:val="001C1D9E"/>
    <w:rsid w:val="001C393D"/>
    <w:rsid w:val="001C632F"/>
    <w:rsid w:val="001D1432"/>
    <w:rsid w:val="001D5DE1"/>
    <w:rsid w:val="001E0F2C"/>
    <w:rsid w:val="001E7A6D"/>
    <w:rsid w:val="00224443"/>
    <w:rsid w:val="00237AED"/>
    <w:rsid w:val="00262726"/>
    <w:rsid w:val="002C1F28"/>
    <w:rsid w:val="002D14C1"/>
    <w:rsid w:val="002E2B61"/>
    <w:rsid w:val="002F43DA"/>
    <w:rsid w:val="00330D39"/>
    <w:rsid w:val="003608EF"/>
    <w:rsid w:val="003657FA"/>
    <w:rsid w:val="0038482F"/>
    <w:rsid w:val="003909E8"/>
    <w:rsid w:val="003A1997"/>
    <w:rsid w:val="003B385F"/>
    <w:rsid w:val="003C1B7C"/>
    <w:rsid w:val="004408D7"/>
    <w:rsid w:val="0045069D"/>
    <w:rsid w:val="00450F95"/>
    <w:rsid w:val="004917D4"/>
    <w:rsid w:val="004921D3"/>
    <w:rsid w:val="004A6396"/>
    <w:rsid w:val="004E5D0A"/>
    <w:rsid w:val="00503F5E"/>
    <w:rsid w:val="005040AF"/>
    <w:rsid w:val="00510152"/>
    <w:rsid w:val="00522050"/>
    <w:rsid w:val="0054255C"/>
    <w:rsid w:val="00572B05"/>
    <w:rsid w:val="00586233"/>
    <w:rsid w:val="00593496"/>
    <w:rsid w:val="005A0A5A"/>
    <w:rsid w:val="005D0174"/>
    <w:rsid w:val="005E1F16"/>
    <w:rsid w:val="005F4D03"/>
    <w:rsid w:val="006310C1"/>
    <w:rsid w:val="00652CE1"/>
    <w:rsid w:val="006844E3"/>
    <w:rsid w:val="00691560"/>
    <w:rsid w:val="0069666C"/>
    <w:rsid w:val="006A0174"/>
    <w:rsid w:val="006A42D8"/>
    <w:rsid w:val="006C3395"/>
    <w:rsid w:val="006C4C06"/>
    <w:rsid w:val="006E306C"/>
    <w:rsid w:val="006F0060"/>
    <w:rsid w:val="006F223E"/>
    <w:rsid w:val="00705F20"/>
    <w:rsid w:val="00731F78"/>
    <w:rsid w:val="00750B77"/>
    <w:rsid w:val="00766739"/>
    <w:rsid w:val="0077520E"/>
    <w:rsid w:val="00793588"/>
    <w:rsid w:val="007C22E1"/>
    <w:rsid w:val="007C258E"/>
    <w:rsid w:val="007C47DE"/>
    <w:rsid w:val="008000A1"/>
    <w:rsid w:val="0080519D"/>
    <w:rsid w:val="0081296D"/>
    <w:rsid w:val="00820868"/>
    <w:rsid w:val="0082434A"/>
    <w:rsid w:val="008251F4"/>
    <w:rsid w:val="008400F8"/>
    <w:rsid w:val="008516B1"/>
    <w:rsid w:val="008D4748"/>
    <w:rsid w:val="008E6616"/>
    <w:rsid w:val="008F00F4"/>
    <w:rsid w:val="008F270B"/>
    <w:rsid w:val="00912D88"/>
    <w:rsid w:val="00923257"/>
    <w:rsid w:val="00945880"/>
    <w:rsid w:val="009468F9"/>
    <w:rsid w:val="00961DFA"/>
    <w:rsid w:val="00972342"/>
    <w:rsid w:val="0097659B"/>
    <w:rsid w:val="00986F53"/>
    <w:rsid w:val="009A071F"/>
    <w:rsid w:val="009A08D7"/>
    <w:rsid w:val="009A351E"/>
    <w:rsid w:val="009A3A70"/>
    <w:rsid w:val="009D5D6B"/>
    <w:rsid w:val="009D79D9"/>
    <w:rsid w:val="009E40BF"/>
    <w:rsid w:val="009F15D6"/>
    <w:rsid w:val="00A006C8"/>
    <w:rsid w:val="00A41354"/>
    <w:rsid w:val="00A6098B"/>
    <w:rsid w:val="00A66716"/>
    <w:rsid w:val="00A72728"/>
    <w:rsid w:val="00AA3DE3"/>
    <w:rsid w:val="00B25536"/>
    <w:rsid w:val="00B42E71"/>
    <w:rsid w:val="00B43618"/>
    <w:rsid w:val="00B50098"/>
    <w:rsid w:val="00B60662"/>
    <w:rsid w:val="00BD2CF3"/>
    <w:rsid w:val="00C00BB6"/>
    <w:rsid w:val="00C014C9"/>
    <w:rsid w:val="00C06FD9"/>
    <w:rsid w:val="00C40281"/>
    <w:rsid w:val="00C61CD4"/>
    <w:rsid w:val="00C70652"/>
    <w:rsid w:val="00C8086B"/>
    <w:rsid w:val="00C85520"/>
    <w:rsid w:val="00C87F12"/>
    <w:rsid w:val="00CC30E4"/>
    <w:rsid w:val="00CD2D98"/>
    <w:rsid w:val="00CF7EC8"/>
    <w:rsid w:val="00D00A9C"/>
    <w:rsid w:val="00D123F9"/>
    <w:rsid w:val="00D35877"/>
    <w:rsid w:val="00D36094"/>
    <w:rsid w:val="00D5254C"/>
    <w:rsid w:val="00D60349"/>
    <w:rsid w:val="00DA4422"/>
    <w:rsid w:val="00DA7E3A"/>
    <w:rsid w:val="00DB6C66"/>
    <w:rsid w:val="00DC4346"/>
    <w:rsid w:val="00DC6CA9"/>
    <w:rsid w:val="00DD034E"/>
    <w:rsid w:val="00DE091D"/>
    <w:rsid w:val="00E1346A"/>
    <w:rsid w:val="00E23640"/>
    <w:rsid w:val="00E515A1"/>
    <w:rsid w:val="00E8674E"/>
    <w:rsid w:val="00EB0B35"/>
    <w:rsid w:val="00EB58DD"/>
    <w:rsid w:val="00ED055B"/>
    <w:rsid w:val="00F013EB"/>
    <w:rsid w:val="00F05CDC"/>
    <w:rsid w:val="00F0724D"/>
    <w:rsid w:val="00F44F0E"/>
    <w:rsid w:val="00F512FD"/>
    <w:rsid w:val="00F52190"/>
    <w:rsid w:val="00F85F74"/>
    <w:rsid w:val="00FA189A"/>
    <w:rsid w:val="00FD2C1A"/>
    <w:rsid w:val="00FD7810"/>
    <w:rsid w:val="00FE405A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798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1959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362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26">
                      <w:marLeft w:val="-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c.spsd.sk.ca/de/brightwater/bwgalleries2010/calendar/index.html" TargetMode="External"/><Relationship Id="rId13" Type="http://schemas.openxmlformats.org/officeDocument/2006/relationships/hyperlink" Target="http://olc.spsd.sk.ca/de/brightwater/bwgalleries2010/berries/index.html" TargetMode="External"/><Relationship Id="rId18" Type="http://schemas.openxmlformats.org/officeDocument/2006/relationships/hyperlink" Target="http://olc.spsd.sk.ca/de/brightwater/bwgalleries2010/AutumnatBrightwaterAlbum2/index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olc.spsd.sk.ca/de/brightwater/bwgalleries2010/bwfire/index.html" TargetMode="External"/><Relationship Id="rId12" Type="http://schemas.openxmlformats.org/officeDocument/2006/relationships/hyperlink" Target="http://olc.spsd.sk.ca/de/brightwater/bwgalleries2010/bark/index.html" TargetMode="External"/><Relationship Id="rId17" Type="http://schemas.openxmlformats.org/officeDocument/2006/relationships/hyperlink" Target="http://olc.spsd.sk.ca/de/brightwater/bwgalleries2010/AutumnatBrightwater/index.htm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olc.spsd.sk.ca/de/brightwater/bwgalleries2010/water/index.html" TargetMode="External"/><Relationship Id="rId20" Type="http://schemas.openxmlformats.org/officeDocument/2006/relationships/hyperlink" Target="http://olc.spsd.sk.ca/de/brightwater/bwgalleries2010/winter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c.spsd.sk.ca/de/brightwater/bwgalleries2010/AnimalActivityatBrightwater/index.html" TargetMode="External"/><Relationship Id="rId11" Type="http://schemas.openxmlformats.org/officeDocument/2006/relationships/hyperlink" Target="http://olc.spsd.sk.ca/de/brightwater/bwgalleries2010/trees/index.html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brightwater/bwgalleries2010/creek/index.htm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olc.spsd.sk.ca/de/brightwater/bwgalleries2010/trails/index.html" TargetMode="External"/><Relationship Id="rId19" Type="http://schemas.openxmlformats.org/officeDocument/2006/relationships/hyperlink" Target="http://olc.spsd.sk.ca/de/brightwater/bwgalleries2010/sprin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brightwater/bwgalleries2010/fences/index.html" TargetMode="External"/><Relationship Id="rId14" Type="http://schemas.openxmlformats.org/officeDocument/2006/relationships/hyperlink" Target="http://olc.spsd.sk.ca/de/brightwater/bwgalleries2010/flower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9F2270BA5FC41972DC7BABE6C2F73" ma:contentTypeVersion="1" ma:contentTypeDescription="Create a new document." ma:contentTypeScope="" ma:versionID="642f3537f2e6fc9c645ac1ef84d61e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EABEB-BBF1-4DCA-9CC5-9769553B0A4A}"/>
</file>

<file path=customXml/itemProps2.xml><?xml version="1.0" encoding="utf-8"?>
<ds:datastoreItem xmlns:ds="http://schemas.openxmlformats.org/officeDocument/2006/customXml" ds:itemID="{14D64EAD-15BF-437E-AFD7-F5F1199333A6}"/>
</file>

<file path=customXml/itemProps3.xml><?xml version="1.0" encoding="utf-8"?>
<ds:datastoreItem xmlns:ds="http://schemas.openxmlformats.org/officeDocument/2006/customXml" ds:itemID="{DC2EB06A-D964-4458-B8DA-DD29BE34C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Friesen, Theresa</dc:creator>
  <cp:lastModifiedBy>Friesen, Theresa</cp:lastModifiedBy>
  <cp:revision>1</cp:revision>
  <dcterms:created xsi:type="dcterms:W3CDTF">2014-04-04T17:15:00Z</dcterms:created>
  <dcterms:modified xsi:type="dcterms:W3CDTF">2014-04-04T17:16:00Z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0x0101004E79F2270BA5FC41972DC7BABE6C2F73</vt:lpwstr>
  </property>
</Properties>
</file>